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8B38">
      <w:pPr>
        <w:widowControl w:val="0"/>
        <w:ind w:firstLine="0"/>
        <w:jc w:val="center"/>
        <w:rPr>
          <w:rFonts w:ascii="黑体" w:hAnsi="黑体" w:eastAsia="黑体" w:cstheme="minorBidi"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theme="minorBidi"/>
          <w:color w:val="auto"/>
          <w:kern w:val="2"/>
          <w:sz w:val="32"/>
          <w:szCs w:val="32"/>
          <w:lang w:eastAsia="zh-CN" w:bidi="ar-SA"/>
        </w:rPr>
        <w:t>安全性信息报告</w:t>
      </w:r>
    </w:p>
    <w:tbl>
      <w:tblPr>
        <w:tblStyle w:val="5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0"/>
        <w:gridCol w:w="2058"/>
        <w:gridCol w:w="188"/>
        <w:gridCol w:w="1501"/>
        <w:gridCol w:w="491"/>
        <w:gridCol w:w="2952"/>
      </w:tblGrid>
      <w:tr w14:paraId="59DF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gridSpan w:val="2"/>
            <w:vAlign w:val="center"/>
          </w:tcPr>
          <w:p w14:paraId="50243957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项目名称</w:t>
            </w:r>
          </w:p>
        </w:tc>
        <w:tc>
          <w:tcPr>
            <w:tcW w:w="7190" w:type="dxa"/>
            <w:gridSpan w:val="5"/>
            <w:vAlign w:val="center"/>
          </w:tcPr>
          <w:p w14:paraId="51AD2829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</w:p>
        </w:tc>
      </w:tr>
      <w:tr w14:paraId="03B8E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gridSpan w:val="2"/>
            <w:vAlign w:val="center"/>
          </w:tcPr>
          <w:p w14:paraId="41F880FA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项目来源/申办者</w:t>
            </w:r>
          </w:p>
        </w:tc>
        <w:tc>
          <w:tcPr>
            <w:tcW w:w="7190" w:type="dxa"/>
            <w:gridSpan w:val="5"/>
            <w:vAlign w:val="center"/>
          </w:tcPr>
          <w:p w14:paraId="4CDE41C3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</w:p>
        </w:tc>
      </w:tr>
      <w:tr w14:paraId="428F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8" w:type="dxa"/>
            <w:gridSpan w:val="2"/>
            <w:vAlign w:val="center"/>
          </w:tcPr>
          <w:p w14:paraId="53F43280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主要研究者</w:t>
            </w:r>
          </w:p>
        </w:tc>
        <w:tc>
          <w:tcPr>
            <w:tcW w:w="2058" w:type="dxa"/>
            <w:vAlign w:val="center"/>
          </w:tcPr>
          <w:p w14:paraId="4D640F9F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1B14D6C8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所在科室</w:t>
            </w:r>
          </w:p>
        </w:tc>
        <w:tc>
          <w:tcPr>
            <w:tcW w:w="2952" w:type="dxa"/>
            <w:vAlign w:val="center"/>
          </w:tcPr>
          <w:p w14:paraId="4DB78F2C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</w:p>
        </w:tc>
      </w:tr>
      <w:tr w14:paraId="135B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8" w:type="dxa"/>
            <w:gridSpan w:val="7"/>
            <w:vAlign w:val="center"/>
          </w:tcPr>
          <w:p w14:paraId="38DAB24C">
            <w:pPr>
              <w:pStyle w:val="9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一、</w:t>
            </w:r>
            <w:r>
              <w:rPr>
                <w:color w:val="auto"/>
                <w:szCs w:val="18"/>
              </w:rPr>
              <w:t>安全性信息类型</w:t>
            </w:r>
          </w:p>
        </w:tc>
      </w:tr>
      <w:tr w14:paraId="78D1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4" w:type="dxa"/>
            <w:gridSpan w:val="4"/>
            <w:vAlign w:val="center"/>
          </w:tcPr>
          <w:p w14:paraId="6FDDD296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Cs w:val="22"/>
              </w:rPr>
              <w:t>SAE/SUSAR报告表</w:t>
            </w:r>
          </w:p>
        </w:tc>
        <w:tc>
          <w:tcPr>
            <w:tcW w:w="4944" w:type="dxa"/>
            <w:gridSpan w:val="3"/>
            <w:vAlign w:val="center"/>
          </w:tcPr>
          <w:p w14:paraId="2F7D8C20">
            <w:pPr>
              <w:ind w:firstLine="0"/>
              <w:rPr>
                <w:rFonts w:ascii="Times New Roman" w:hAnsi="Times New Roman" w:eastAsia="仿宋_GB2312"/>
                <w:color w:val="auto"/>
                <w:szCs w:val="22"/>
              </w:rPr>
            </w:pPr>
          </w:p>
        </w:tc>
      </w:tr>
      <w:tr w14:paraId="46F4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4" w:type="dxa"/>
            <w:gridSpan w:val="4"/>
            <w:vAlign w:val="center"/>
          </w:tcPr>
          <w:p w14:paraId="04B0DED2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Cs w:val="22"/>
              </w:rPr>
              <w:t>开发安全更新报告</w:t>
            </w:r>
          </w:p>
        </w:tc>
        <w:tc>
          <w:tcPr>
            <w:tcW w:w="4944" w:type="dxa"/>
            <w:gridSpan w:val="3"/>
            <w:vAlign w:val="center"/>
          </w:tcPr>
          <w:p w14:paraId="02DB9E6D">
            <w:pPr>
              <w:ind w:firstLine="0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时间段：</w:t>
            </w:r>
          </w:p>
        </w:tc>
      </w:tr>
      <w:tr w14:paraId="6298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4" w:type="dxa"/>
            <w:gridSpan w:val="4"/>
            <w:vAlign w:val="center"/>
          </w:tcPr>
          <w:p w14:paraId="5CB6A891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Cs w:val="22"/>
              </w:rPr>
              <w:t>研究者手册</w:t>
            </w:r>
          </w:p>
        </w:tc>
        <w:tc>
          <w:tcPr>
            <w:tcW w:w="4944" w:type="dxa"/>
            <w:gridSpan w:val="3"/>
            <w:vAlign w:val="center"/>
          </w:tcPr>
          <w:p w14:paraId="4FDB4C2C">
            <w:pPr>
              <w:ind w:firstLine="0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版本号：</w:t>
            </w:r>
          </w:p>
        </w:tc>
      </w:tr>
      <w:tr w14:paraId="19D9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94" w:type="dxa"/>
            <w:gridSpan w:val="4"/>
            <w:vAlign w:val="center"/>
          </w:tcPr>
          <w:p w14:paraId="7E99F03F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其他潜在的严重安全性风险信息报告</w:t>
            </w:r>
          </w:p>
        </w:tc>
        <w:tc>
          <w:tcPr>
            <w:tcW w:w="4944" w:type="dxa"/>
            <w:gridSpan w:val="3"/>
            <w:vAlign w:val="center"/>
          </w:tcPr>
          <w:p w14:paraId="5A3C8B5F">
            <w:pPr>
              <w:ind w:firstLine="0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时间段：</w:t>
            </w:r>
          </w:p>
        </w:tc>
      </w:tr>
      <w:tr w14:paraId="4E31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8" w:type="dxa"/>
            <w:gridSpan w:val="7"/>
            <w:vAlign w:val="center"/>
          </w:tcPr>
          <w:p w14:paraId="2660EB27">
            <w:pPr>
              <w:pStyle w:val="9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二、</w:t>
            </w:r>
            <w:r>
              <w:rPr>
                <w:color w:val="auto"/>
                <w:szCs w:val="18"/>
              </w:rPr>
              <w:t>申办者对安全性信息的整体评价：</w:t>
            </w:r>
          </w:p>
        </w:tc>
      </w:tr>
      <w:tr w14:paraId="4B75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6AB878D7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是否影响临床试验风险与获益的评估</w:t>
            </w:r>
          </w:p>
        </w:tc>
        <w:tc>
          <w:tcPr>
            <w:tcW w:w="5132" w:type="dxa"/>
            <w:gridSpan w:val="4"/>
            <w:vAlign w:val="center"/>
          </w:tcPr>
          <w:p w14:paraId="3C083972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</w:rPr>
              <w:t>□是   □否</w:t>
            </w:r>
          </w:p>
        </w:tc>
      </w:tr>
      <w:tr w14:paraId="6334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4D2DA12A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是否需要修改方案</w:t>
            </w:r>
          </w:p>
        </w:tc>
        <w:tc>
          <w:tcPr>
            <w:tcW w:w="5132" w:type="dxa"/>
            <w:gridSpan w:val="4"/>
            <w:vAlign w:val="center"/>
          </w:tcPr>
          <w:p w14:paraId="51CB1E69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□已修改，请提交修正案申请（具体说明：        ）</w:t>
            </w:r>
          </w:p>
          <w:p w14:paraId="7DD38011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□计划修改（具体说明：                       ）</w:t>
            </w:r>
          </w:p>
          <w:p w14:paraId="3B58A70E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□不需要修改（具体说明原因：                 ）</w:t>
            </w:r>
          </w:p>
        </w:tc>
      </w:tr>
      <w:tr w14:paraId="1758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17A03366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是否需要修改知情同意书</w:t>
            </w:r>
          </w:p>
        </w:tc>
        <w:tc>
          <w:tcPr>
            <w:tcW w:w="5132" w:type="dxa"/>
            <w:gridSpan w:val="4"/>
            <w:vAlign w:val="center"/>
          </w:tcPr>
          <w:p w14:paraId="3F2473F5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□已修改，请提交修正案申请（具体说明：        ）</w:t>
            </w:r>
          </w:p>
          <w:p w14:paraId="7C493ABA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□计划修改（具体说明：                       ）</w:t>
            </w:r>
          </w:p>
          <w:p w14:paraId="600706E3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□不需要修改（具体说明原因：                 ）</w:t>
            </w:r>
          </w:p>
        </w:tc>
      </w:tr>
      <w:tr w14:paraId="3B5C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5792842E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是否需要修改研究者手册</w:t>
            </w:r>
          </w:p>
        </w:tc>
        <w:tc>
          <w:tcPr>
            <w:tcW w:w="5132" w:type="dxa"/>
            <w:gridSpan w:val="4"/>
            <w:vAlign w:val="center"/>
          </w:tcPr>
          <w:p w14:paraId="530C2B5A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□已修改（具体说明：                         ）</w:t>
            </w:r>
          </w:p>
          <w:p w14:paraId="20817D25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□计划修改（具体说明：                       ）</w:t>
            </w:r>
          </w:p>
          <w:p w14:paraId="0F95A07E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□不需要修改（具体说明原因：                 ）</w:t>
            </w:r>
          </w:p>
        </w:tc>
      </w:tr>
      <w:tr w14:paraId="0CB4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2A916CFA">
            <w:pPr>
              <w:widowControl w:val="0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如有</w:t>
            </w: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其他</w:t>
            </w:r>
            <w:r>
              <w:rPr>
                <w:rFonts w:ascii="Times New Roman" w:hAnsi="Times New Roman" w:eastAsia="仿宋_GB2312"/>
                <w:color w:val="auto"/>
                <w:szCs w:val="22"/>
              </w:rPr>
              <w:t>，请补充</w:t>
            </w:r>
          </w:p>
        </w:tc>
        <w:tc>
          <w:tcPr>
            <w:tcW w:w="5132" w:type="dxa"/>
            <w:gridSpan w:val="4"/>
            <w:vAlign w:val="center"/>
          </w:tcPr>
          <w:p w14:paraId="26738182">
            <w:pPr>
              <w:ind w:firstLine="0"/>
              <w:rPr>
                <w:rFonts w:ascii="Times New Roman" w:hAnsi="Times New Roman" w:eastAsia="仿宋_GB2312"/>
                <w:color w:val="auto"/>
                <w:szCs w:val="22"/>
              </w:rPr>
            </w:pPr>
          </w:p>
        </w:tc>
      </w:tr>
      <w:tr w14:paraId="5085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38" w:type="dxa"/>
            <w:gridSpan w:val="7"/>
            <w:vAlign w:val="center"/>
          </w:tcPr>
          <w:p w14:paraId="0259D868">
            <w:pPr>
              <w:ind w:firstLine="0"/>
              <w:jc w:val="center"/>
              <w:rPr>
                <w:rFonts w:ascii="Times New Roman" w:hAnsi="Times New Roman" w:eastAsia="仿宋_GB2312"/>
                <w:b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Cs w:val="22"/>
                <w:lang w:eastAsia="zh-CN"/>
              </w:rPr>
              <w:t>三、</w:t>
            </w:r>
            <w:r>
              <w:rPr>
                <w:rFonts w:ascii="Times New Roman" w:hAnsi="Times New Roman" w:eastAsia="仿宋_GB2312"/>
                <w:b/>
                <w:color w:val="auto"/>
                <w:szCs w:val="22"/>
                <w:lang w:eastAsia="zh-CN"/>
              </w:rPr>
              <w:t>主要研究者对安全性信息的整体评价</w:t>
            </w:r>
          </w:p>
        </w:tc>
      </w:tr>
      <w:tr w14:paraId="569F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7B115B4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lang w:eastAsia="zh-CN"/>
              </w:rPr>
              <w:t>受试者</w:t>
            </w: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的治疗，是否进行相应调整</w:t>
            </w:r>
          </w:p>
        </w:tc>
        <w:tc>
          <w:tcPr>
            <w:tcW w:w="5132" w:type="dxa"/>
            <w:gridSpan w:val="4"/>
            <w:vAlign w:val="center"/>
          </w:tcPr>
          <w:p w14:paraId="630B53D8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</w:rPr>
              <w:t>□是   □否   □不适用</w:t>
            </w:r>
          </w:p>
        </w:tc>
      </w:tr>
      <w:tr w14:paraId="24E06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66BE435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是否需要尽早与</w:t>
            </w:r>
            <w:r>
              <w:rPr>
                <w:rFonts w:hint="eastAsia" w:ascii="Times New Roman" w:hAnsi="Times New Roman" w:eastAsia="仿宋_GB2312"/>
                <w:color w:val="auto"/>
                <w:szCs w:val="22"/>
                <w:lang w:eastAsia="zh-CN"/>
              </w:rPr>
              <w:t>受试者</w:t>
            </w: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沟通</w:t>
            </w:r>
          </w:p>
        </w:tc>
        <w:tc>
          <w:tcPr>
            <w:tcW w:w="5132" w:type="dxa"/>
            <w:gridSpan w:val="4"/>
            <w:vAlign w:val="center"/>
          </w:tcPr>
          <w:p w14:paraId="779A2EF2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</w:rPr>
              <w:t>□是   □否   □不适用</w:t>
            </w:r>
          </w:p>
        </w:tc>
      </w:tr>
      <w:tr w14:paraId="4A7E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6CD8961E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受损伤的</w:t>
            </w:r>
            <w:r>
              <w:rPr>
                <w:rFonts w:hint="eastAsia" w:ascii="Times New Roman" w:hAnsi="Times New Roman" w:eastAsia="仿宋_GB2312"/>
                <w:color w:val="auto"/>
                <w:szCs w:val="22"/>
                <w:lang w:eastAsia="zh-CN"/>
              </w:rPr>
              <w:t>受试者</w:t>
            </w: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的医疗保护措施是否合理</w:t>
            </w:r>
          </w:p>
        </w:tc>
        <w:tc>
          <w:tcPr>
            <w:tcW w:w="5132" w:type="dxa"/>
            <w:gridSpan w:val="4"/>
            <w:vAlign w:val="center"/>
          </w:tcPr>
          <w:p w14:paraId="312DBEB8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</w:rPr>
              <w:t>□是   □否   □不适用</w:t>
            </w:r>
          </w:p>
        </w:tc>
      </w:tr>
      <w:tr w14:paraId="528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70575460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szCs w:val="22"/>
                <w:lang w:eastAsia="zh-CN"/>
              </w:rPr>
              <w:t>受试者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的医疗保护措施是否合理</w:t>
            </w:r>
          </w:p>
        </w:tc>
        <w:tc>
          <w:tcPr>
            <w:tcW w:w="5132" w:type="dxa"/>
            <w:gridSpan w:val="4"/>
            <w:vAlign w:val="center"/>
          </w:tcPr>
          <w:p w14:paraId="55A9B6EC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</w:rPr>
              <w:t>□是   □否   □不适用</w:t>
            </w:r>
          </w:p>
        </w:tc>
      </w:tr>
      <w:tr w14:paraId="0660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4D71902C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是否影响临床试验风险与获益的评估</w:t>
            </w:r>
          </w:p>
        </w:tc>
        <w:tc>
          <w:tcPr>
            <w:tcW w:w="5132" w:type="dxa"/>
            <w:gridSpan w:val="4"/>
            <w:vAlign w:val="center"/>
          </w:tcPr>
          <w:p w14:paraId="6F469478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</w:rPr>
              <w:t>□是   □否</w:t>
            </w:r>
          </w:p>
        </w:tc>
      </w:tr>
      <w:tr w14:paraId="7F26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584AD1CB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是否需要修改方案</w:t>
            </w:r>
          </w:p>
        </w:tc>
        <w:tc>
          <w:tcPr>
            <w:tcW w:w="5132" w:type="dxa"/>
            <w:gridSpan w:val="4"/>
            <w:vAlign w:val="center"/>
          </w:tcPr>
          <w:p w14:paraId="7DF27023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□已修改，请提交修正案申请（具体说明：        ）</w:t>
            </w:r>
          </w:p>
          <w:p w14:paraId="6F466AA1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□计划修改（具体说明：                       ）</w:t>
            </w:r>
          </w:p>
          <w:p w14:paraId="4D65A848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□不需要修改（具体说明原因：                 ）</w:t>
            </w:r>
          </w:p>
        </w:tc>
      </w:tr>
      <w:tr w14:paraId="2FFE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03D99BA8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是否需要修改知情同意书</w:t>
            </w:r>
          </w:p>
        </w:tc>
        <w:tc>
          <w:tcPr>
            <w:tcW w:w="5132" w:type="dxa"/>
            <w:gridSpan w:val="4"/>
            <w:vAlign w:val="center"/>
          </w:tcPr>
          <w:p w14:paraId="3344E528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□已修改，请提交修正案申请（具体说明：        ）</w:t>
            </w:r>
          </w:p>
          <w:p w14:paraId="32B863E0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□计划修改（具体说明：                       ）</w:t>
            </w:r>
          </w:p>
          <w:p w14:paraId="0CE95D6F">
            <w:pPr>
              <w:ind w:firstLine="0"/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/>
                <w:color w:val="auto"/>
                <w:szCs w:val="22"/>
                <w:lang w:eastAsia="zh-CN"/>
              </w:rPr>
              <w:t>□不需要修改（具体说明原因：                 ）</w:t>
            </w:r>
          </w:p>
        </w:tc>
      </w:tr>
      <w:tr w14:paraId="3A02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106" w:type="dxa"/>
            <w:gridSpan w:val="3"/>
            <w:vAlign w:val="center"/>
          </w:tcPr>
          <w:p w14:paraId="6CDCF1DE">
            <w:pPr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如有</w:t>
            </w:r>
            <w:r>
              <w:rPr>
                <w:rFonts w:ascii="Times New Roman" w:hAnsi="Times New Roman" w:eastAsia="仿宋_GB2312"/>
                <w:color w:val="auto"/>
                <w:szCs w:val="22"/>
                <w:lang w:eastAsia="zh-CN"/>
              </w:rPr>
              <w:t>其他</w:t>
            </w:r>
            <w:r>
              <w:rPr>
                <w:rFonts w:ascii="Times New Roman" w:hAnsi="Times New Roman" w:eastAsia="仿宋_GB2312"/>
                <w:color w:val="auto"/>
                <w:szCs w:val="22"/>
              </w:rPr>
              <w:t>，请补充</w:t>
            </w:r>
          </w:p>
        </w:tc>
        <w:tc>
          <w:tcPr>
            <w:tcW w:w="5132" w:type="dxa"/>
            <w:gridSpan w:val="4"/>
            <w:vAlign w:val="center"/>
          </w:tcPr>
          <w:p w14:paraId="367E1721">
            <w:pPr>
              <w:ind w:firstLine="0"/>
              <w:rPr>
                <w:rFonts w:ascii="Times New Roman" w:hAnsi="Times New Roman" w:eastAsia="仿宋_GB2312"/>
                <w:color w:val="auto"/>
                <w:szCs w:val="22"/>
              </w:rPr>
            </w:pPr>
          </w:p>
        </w:tc>
      </w:tr>
      <w:tr w14:paraId="5A002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8" w:type="dxa"/>
            <w:vAlign w:val="center"/>
          </w:tcPr>
          <w:p w14:paraId="6C0E1363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主要研究者签名</w:t>
            </w:r>
          </w:p>
        </w:tc>
        <w:tc>
          <w:tcPr>
            <w:tcW w:w="2268" w:type="dxa"/>
            <w:gridSpan w:val="2"/>
            <w:vAlign w:val="center"/>
          </w:tcPr>
          <w:p w14:paraId="6F3BD5B2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626D3268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>日期</w:t>
            </w:r>
          </w:p>
        </w:tc>
        <w:tc>
          <w:tcPr>
            <w:tcW w:w="3443" w:type="dxa"/>
            <w:gridSpan w:val="2"/>
            <w:vAlign w:val="center"/>
          </w:tcPr>
          <w:p w14:paraId="68D3C017">
            <w:pPr>
              <w:ind w:firstLine="0"/>
              <w:jc w:val="center"/>
              <w:rPr>
                <w:rFonts w:ascii="Times New Roman" w:hAnsi="Times New Roman" w:eastAsia="仿宋_GB2312"/>
                <w:color w:val="auto"/>
                <w:szCs w:val="22"/>
              </w:rPr>
            </w:pPr>
            <w:r>
              <w:rPr>
                <w:rFonts w:ascii="Times New Roman" w:hAnsi="Times New Roman" w:eastAsia="仿宋_GB2312"/>
                <w:color w:val="auto"/>
                <w:szCs w:val="22"/>
              </w:rPr>
              <w:t xml:space="preserve">           年    月    日</w:t>
            </w:r>
          </w:p>
        </w:tc>
      </w:tr>
    </w:tbl>
    <w:p w14:paraId="77CDFB59">
      <w:pPr>
        <w:rPr>
          <w:color w:val="auto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8B8CB">
    <w:pPr>
      <w:pStyle w:val="3"/>
      <w:jc w:val="both"/>
      <w:rPr>
        <w:rFonts w:ascii="Times New Roman" w:cs="Times New Roman"/>
      </w:rPr>
    </w:pPr>
    <w:r>
      <w:rPr>
        <w:rFonts w:ascii="Times New Roman" w:cs="Times New Roman"/>
      </w:rPr>
      <w:t>深圳市龙华区中心医院</w:t>
    </w:r>
  </w:p>
  <w:p w14:paraId="0F6A1371">
    <w:pPr>
      <w:pStyle w:val="3"/>
      <w:jc w:val="left"/>
      <w:rPr>
        <w:color w:val="auto"/>
      </w:rPr>
    </w:pPr>
    <w:r>
      <w:rPr>
        <w:rFonts w:hint="eastAsia" w:ascii="Times New Roman" w:cs="Times New Roman"/>
      </w:rPr>
      <w:t>药物/医疗器械临床试验</w:t>
    </w:r>
    <w:r>
      <w:rPr>
        <w:rFonts w:ascii="Times New Roman" w:cs="Times New Roman"/>
      </w:rPr>
      <w:t>伦理委员会</w:t>
    </w:r>
    <w:r>
      <w:rPr>
        <w:rFonts w:hint="eastAsia"/>
      </w:rPr>
      <w:t xml:space="preserve">                                    </w:t>
    </w:r>
    <w:r>
      <w:rPr>
        <w:rFonts w:ascii="Times New Roman" w:hAnsi="Times New Roman" w:cs="Times New Roman"/>
      </w:rPr>
      <w:t xml:space="preserve"> </w:t>
    </w:r>
    <w:r>
      <w:rPr>
        <w:rFonts w:hint="eastAsia" w:ascii="Times New Roman" w:hAnsi="Times New Roman" w:cs="Times New Roman"/>
      </w:rPr>
      <w:t xml:space="preserve">   </w:t>
    </w:r>
    <w:r>
      <w:rPr>
        <w:rFonts w:hint="eastAsia" w:ascii="Times New Roman" w:hAnsi="Times New Roman" w:cs="Times New Roman"/>
        <w:lang w:val="en-US" w:eastAsia="zh-CN"/>
      </w:rPr>
      <w:t xml:space="preserve">   </w:t>
    </w:r>
    <w:r>
      <w:rPr>
        <w:rFonts w:hint="eastAsia" w:ascii="Times New Roman" w:hAnsi="Times New Roman" w:cs="Times New Roman"/>
      </w:rPr>
      <w:t xml:space="preserve"> </w:t>
    </w:r>
    <w:r>
      <w:rPr>
        <w:rFonts w:hint="eastAsia" w:ascii="Times New Roman" w:hAnsi="Times New Roman" w:cs="Times New Roman"/>
        <w:color w:val="auto"/>
      </w:rPr>
      <w:t>GCP/AF/SQ-06/01.1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C6B17A"/>
    <w:multiLevelType w:val="singleLevel"/>
    <w:tmpl w:val="87C6B17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04F10F9"/>
    <w:multiLevelType w:val="singleLevel"/>
    <w:tmpl w:val="404F10F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665AF1A"/>
    <w:multiLevelType w:val="singleLevel"/>
    <w:tmpl w:val="5665AF1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52A"/>
    <w:rsid w:val="001E023B"/>
    <w:rsid w:val="001F79E2"/>
    <w:rsid w:val="00270B46"/>
    <w:rsid w:val="002B33CA"/>
    <w:rsid w:val="0048250B"/>
    <w:rsid w:val="00564D05"/>
    <w:rsid w:val="006C1877"/>
    <w:rsid w:val="0076652A"/>
    <w:rsid w:val="007A6F8E"/>
    <w:rsid w:val="00B92945"/>
    <w:rsid w:val="00C2137A"/>
    <w:rsid w:val="00C85198"/>
    <w:rsid w:val="00CC1229"/>
    <w:rsid w:val="00D25369"/>
    <w:rsid w:val="00F027AF"/>
    <w:rsid w:val="08900A0B"/>
    <w:rsid w:val="15B8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kern w:val="0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 w:bidi="ar-SA"/>
    </w:rPr>
  </w:style>
  <w:style w:type="table" w:styleId="5">
    <w:name w:val="Table Grid"/>
    <w:basedOn w:val="4"/>
    <w:autoRedefine/>
    <w:qFormat/>
    <w:uiPriority w:val="0"/>
    <w:rPr>
      <w:rFonts w:ascii="宋体" w:hAnsi="Times New Roman" w:eastAsia="宋体" w:cs="Times New Roman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0"/>
      <w:jc w:val="center"/>
    </w:pPr>
    <w:rPr>
      <w:rFonts w:ascii="Times New Roman" w:hAnsi="Times New Roman" w:eastAsia="仿宋_GB2312"/>
      <w:b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565</Words>
  <Characters>573</Characters>
  <Lines>6</Lines>
  <Paragraphs>1</Paragraphs>
  <TotalTime>2</TotalTime>
  <ScaleCrop>false</ScaleCrop>
  <LinksUpToDate>false</LinksUpToDate>
  <CharactersWithSpaces>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2021-12-09T08:47:00Z</dcterms:created>
  <dc:creator>刘巽南</dc:creator>
  <cp:lastModifiedBy>Administrator</cp:lastModifiedBy>
  <dcterms:modified xsi:type="dcterms:W3CDTF">2025-08-26T03:20:49Z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eyJoZGlkIjoiYmU0ODk4YzFiMWM1NTZhZTI0OGIxYThhYWNmMzdhOTQifQ==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F7FDB3E77CD14506B6F227BCB22FAC79_12</vt:lpwstr>
  </property>
</Properties>
</file>