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5105">
      <w:pPr>
        <w:pStyle w:val="5"/>
        <w:rPr>
          <w:rFonts w:ascii="黑体" w:hAnsi="黑体" w:eastAsia="黑体"/>
          <w:b w:val="0"/>
          <w:bCs w:val="0"/>
        </w:rPr>
      </w:pPr>
      <w:r>
        <w:rPr>
          <w:rFonts w:ascii="黑体" w:hAnsi="黑体" w:eastAsia="黑体"/>
          <w:b w:val="0"/>
          <w:bCs w:val="0"/>
        </w:rPr>
        <w:t>复审申请表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366"/>
        <w:gridCol w:w="1800"/>
        <w:gridCol w:w="2484"/>
      </w:tblGrid>
      <w:tr w14:paraId="4F19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98" w:type="pct"/>
            <w:vAlign w:val="center"/>
          </w:tcPr>
          <w:p w14:paraId="7C6680EC">
            <w:pPr>
              <w:ind w:firstLine="0"/>
              <w:jc w:val="center"/>
              <w:rPr>
                <w:rFonts w:ascii="仿宋_GB2312" w:hAnsi="Times New Roman" w:eastAsia="仿宋_GB2312"/>
                <w:color w:val="auto"/>
              </w:rPr>
            </w:pPr>
            <w:bookmarkStart w:id="0" w:name="_GoBack"/>
            <w:r>
              <w:rPr>
                <w:rFonts w:hint="eastAsia" w:ascii="仿宋_GB2312" w:hAnsi="Times New Roman" w:eastAsia="仿宋_GB2312"/>
                <w:color w:val="auto"/>
              </w:rPr>
              <w:t>项目名称</w:t>
            </w:r>
          </w:p>
        </w:tc>
        <w:tc>
          <w:tcPr>
            <w:tcW w:w="3901" w:type="pct"/>
            <w:gridSpan w:val="3"/>
          </w:tcPr>
          <w:p w14:paraId="1AF702EA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</w:p>
        </w:tc>
      </w:tr>
      <w:tr w14:paraId="3E96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98" w:type="pct"/>
            <w:vAlign w:val="center"/>
          </w:tcPr>
          <w:p w14:paraId="5BAF6BBA">
            <w:pPr>
              <w:ind w:firstLine="0"/>
              <w:jc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项目来源/申办者</w:t>
            </w:r>
          </w:p>
        </w:tc>
        <w:tc>
          <w:tcPr>
            <w:tcW w:w="3901" w:type="pct"/>
            <w:gridSpan w:val="3"/>
          </w:tcPr>
          <w:p w14:paraId="34995616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</w:p>
        </w:tc>
      </w:tr>
      <w:tr w14:paraId="4088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98" w:type="pct"/>
            <w:vAlign w:val="center"/>
          </w:tcPr>
          <w:p w14:paraId="1119DC49">
            <w:pPr>
              <w:ind w:firstLine="0"/>
              <w:jc w:val="center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伦理审查意见号</w:t>
            </w:r>
          </w:p>
        </w:tc>
        <w:tc>
          <w:tcPr>
            <w:tcW w:w="3901" w:type="pct"/>
            <w:gridSpan w:val="3"/>
          </w:tcPr>
          <w:p w14:paraId="75A0D11D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</w:p>
        </w:tc>
      </w:tr>
      <w:tr w14:paraId="3DCA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98" w:type="pct"/>
            <w:vAlign w:val="center"/>
          </w:tcPr>
          <w:p w14:paraId="51E89D39">
            <w:pPr>
              <w:ind w:firstLine="0"/>
              <w:jc w:val="center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主要研究者</w:t>
            </w:r>
          </w:p>
        </w:tc>
        <w:tc>
          <w:tcPr>
            <w:tcW w:w="1388" w:type="pct"/>
          </w:tcPr>
          <w:p w14:paraId="1B7EF264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</w:p>
        </w:tc>
        <w:tc>
          <w:tcPr>
            <w:tcW w:w="1056" w:type="pct"/>
          </w:tcPr>
          <w:p w14:paraId="3161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center"/>
              <w:rPr>
                <w:rFonts w:hint="eastAsia"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所在科室</w:t>
            </w:r>
          </w:p>
        </w:tc>
        <w:tc>
          <w:tcPr>
            <w:tcW w:w="1457" w:type="pct"/>
          </w:tcPr>
          <w:p w14:paraId="6C4F4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center"/>
              <w:rPr>
                <w:rFonts w:hint="eastAsia" w:ascii="仿宋_GB2312" w:hAnsi="Times New Roman" w:eastAsia="仿宋_GB2312"/>
                <w:color w:val="auto"/>
              </w:rPr>
            </w:pPr>
          </w:p>
        </w:tc>
      </w:tr>
      <w:tr w14:paraId="1C21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  <w:vAlign w:val="center"/>
          </w:tcPr>
          <w:p w14:paraId="19BFB825">
            <w:pPr>
              <w:ind w:firstLine="0"/>
              <w:jc w:val="center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送审文件</w:t>
            </w:r>
          </w:p>
        </w:tc>
        <w:tc>
          <w:tcPr>
            <w:tcW w:w="3901" w:type="pct"/>
            <w:gridSpan w:val="3"/>
          </w:tcPr>
          <w:p w14:paraId="45E7B2A5">
            <w:pPr>
              <w:widowControl w:val="0"/>
              <w:ind w:firstLine="0"/>
              <w:rPr>
                <w:rFonts w:ascii="仿宋_GB2312" w:hAnsi="宋体" w:eastAsia="仿宋_GB2312" w:cs="仿宋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2"/>
                <w:lang w:eastAsia="zh-CN" w:bidi="ar-SA"/>
              </w:rPr>
              <w:t>□方案（版本号：     版本日期：）</w:t>
            </w:r>
          </w:p>
          <w:p w14:paraId="013D927C">
            <w:pPr>
              <w:widowControl w:val="0"/>
              <w:ind w:firstLine="0"/>
              <w:rPr>
                <w:rFonts w:ascii="仿宋_GB2312" w:hAnsi="宋体" w:eastAsia="仿宋_GB2312" w:cs="仿宋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2"/>
                <w:lang w:eastAsia="zh-CN" w:bidi="ar-SA"/>
              </w:rPr>
              <w:t>□知情同意书（版本号：     版本日期：）</w:t>
            </w:r>
          </w:p>
          <w:p w14:paraId="02E4FBFD">
            <w:pPr>
              <w:widowControl w:val="0"/>
              <w:ind w:firstLine="0"/>
              <w:rPr>
                <w:rFonts w:ascii="仿宋_GB2312" w:hAnsi="宋体" w:eastAsia="仿宋_GB2312" w:cs="仿宋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2"/>
                <w:lang w:eastAsia="zh-CN" w:bidi="ar-SA"/>
              </w:rPr>
              <w:t xml:space="preserve">□招募材料   </w:t>
            </w:r>
          </w:p>
          <w:p w14:paraId="08CC8E9E">
            <w:pPr>
              <w:ind w:firstLine="0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2"/>
                <w:lang w:eastAsia="zh-CN" w:bidi="ar-SA"/>
              </w:rPr>
              <w:t>□其他文件</w:t>
            </w:r>
          </w:p>
        </w:tc>
      </w:tr>
      <w:tr w14:paraId="2F8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  <w:vAlign w:val="center"/>
          </w:tcPr>
          <w:p w14:paraId="23DB340C">
            <w:pPr>
              <w:ind w:firstLine="0"/>
              <w:jc w:val="center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>修正情况</w:t>
            </w:r>
          </w:p>
        </w:tc>
        <w:tc>
          <w:tcPr>
            <w:tcW w:w="3901" w:type="pct"/>
            <w:gridSpan w:val="3"/>
          </w:tcPr>
          <w:p w14:paraId="270E9BF4">
            <w:pPr>
              <w:ind w:left="0" w:leftChars="0" w:firstLine="0" w:firstLineChars="0"/>
              <w:rPr>
                <w:rFonts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完全按伦理审查意见修改的部分</w:t>
            </w:r>
          </w:p>
          <w:p w14:paraId="02A6E8A4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6531A8B4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08D00FDE">
            <w:pPr>
              <w:ind w:left="0" w:leftChars="0" w:firstLine="0" w:firstLineChars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101833AB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0D7B7F49">
            <w:pPr>
              <w:ind w:left="0" w:leftChars="0" w:firstLine="0" w:firstLineChars="0"/>
              <w:rPr>
                <w:rFonts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参考伦理审查意见修改的部分</w:t>
            </w:r>
          </w:p>
          <w:p w14:paraId="5FB8A477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6937061E">
            <w:pPr>
              <w:ind w:left="0" w:leftChars="0" w:firstLine="0" w:firstLineChars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1882A5CF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507E11BF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305159B2">
            <w:pPr>
              <w:ind w:left="0" w:leftChars="0" w:firstLine="0" w:firstLineChars="0"/>
              <w:rPr>
                <w:rFonts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没有修改，对伦理审查意见的说明</w:t>
            </w:r>
          </w:p>
          <w:p w14:paraId="2C7E9FEC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42F93CD1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57091587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757953B8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461746D9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4.其他需要说明的地方：</w:t>
            </w:r>
          </w:p>
          <w:p w14:paraId="44AD7DA2">
            <w:pPr>
              <w:ind w:left="0" w:leftChars="0" w:firstLine="0" w:firstLineChars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5344DA25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2B00E78B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317729D5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  <w:p w14:paraId="672BDFE2">
            <w:pPr>
              <w:ind w:left="360" w:firstLine="0"/>
              <w:rPr>
                <w:rFonts w:ascii="仿宋_GB2312" w:hAnsi="Times New Roman" w:eastAsia="仿宋_GB2312"/>
                <w:color w:val="auto"/>
                <w:lang w:eastAsia="zh-CN"/>
              </w:rPr>
            </w:pPr>
          </w:p>
        </w:tc>
      </w:tr>
      <w:tr w14:paraId="195F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98" w:type="pct"/>
            <w:vAlign w:val="center"/>
          </w:tcPr>
          <w:p w14:paraId="2397574E">
            <w:pPr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主要研究者</w:t>
            </w:r>
            <w:r>
              <w:rPr>
                <w:rFonts w:hint="eastAsia" w:ascii="仿宋_GB2312" w:hAnsi="Times New Roman" w:eastAsia="仿宋_GB2312"/>
                <w:color w:val="auto"/>
              </w:rPr>
              <w:t>签</w:t>
            </w:r>
            <w:r>
              <w:rPr>
                <w:rFonts w:hint="eastAsia" w:ascii="仿宋_GB2312" w:hAnsi="Times New Roman" w:eastAsia="仿宋_GB2312"/>
                <w:color w:val="auto"/>
                <w:lang w:eastAsia="zh-CN"/>
              </w:rPr>
              <w:t>名</w:t>
            </w:r>
          </w:p>
        </w:tc>
        <w:tc>
          <w:tcPr>
            <w:tcW w:w="3901" w:type="pct"/>
            <w:gridSpan w:val="3"/>
          </w:tcPr>
          <w:p w14:paraId="43E511AF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</w:p>
          <w:p w14:paraId="719922B3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</w:p>
          <w:p w14:paraId="57033304">
            <w:pPr>
              <w:ind w:left="360" w:firstLine="0"/>
              <w:rPr>
                <w:rFonts w:ascii="仿宋_GB2312" w:hAnsi="Times New Roman" w:eastAsia="仿宋_GB2312"/>
                <w:color w:val="auto"/>
              </w:rPr>
            </w:pPr>
            <w:r>
              <w:rPr>
                <w:rFonts w:hint="eastAsia" w:ascii="仿宋_GB2312" w:hAnsi="Times New Roman" w:eastAsia="仿宋_GB2312"/>
                <w:color w:val="auto"/>
              </w:rPr>
              <w:t xml:space="preserve">                                        年    月    日</w:t>
            </w:r>
          </w:p>
        </w:tc>
      </w:tr>
      <w:bookmarkEnd w:id="0"/>
    </w:tbl>
    <w:p w14:paraId="31CC6A11">
      <w:pPr>
        <w:rPr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D961">
    <w:pPr>
      <w:pStyle w:val="4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79F15A0F"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</w:rPr>
      <w:t xml:space="preserve"> 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AF/SQ-</w:t>
    </w:r>
    <w:r>
      <w:rPr>
        <w:rFonts w:hint="eastAsia" w:ascii="Times New Roman" w:hAnsi="Times New Roman" w:cs="Times New Roman"/>
      </w:rPr>
      <w:t>10</w:t>
    </w:r>
    <w:r>
      <w:rPr>
        <w:rFonts w:ascii="Times New Roman" w:hAnsi="Times New Roman" w:cs="Times New Roman"/>
      </w:rPr>
      <w:t>/0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0D28E7"/>
    <w:rsid w:val="000E6443"/>
    <w:rsid w:val="001160B2"/>
    <w:rsid w:val="00166CD5"/>
    <w:rsid w:val="0025310C"/>
    <w:rsid w:val="00335041"/>
    <w:rsid w:val="00373389"/>
    <w:rsid w:val="003C2AAA"/>
    <w:rsid w:val="00432AF8"/>
    <w:rsid w:val="00521A5B"/>
    <w:rsid w:val="005F051C"/>
    <w:rsid w:val="00610FE7"/>
    <w:rsid w:val="006908A0"/>
    <w:rsid w:val="007F567D"/>
    <w:rsid w:val="00844FE8"/>
    <w:rsid w:val="0084514C"/>
    <w:rsid w:val="00925B40"/>
    <w:rsid w:val="009F2089"/>
    <w:rsid w:val="00A011F6"/>
    <w:rsid w:val="00A92CA5"/>
    <w:rsid w:val="00AE2665"/>
    <w:rsid w:val="00BD2B7C"/>
    <w:rsid w:val="00C821E3"/>
    <w:rsid w:val="00CA2160"/>
    <w:rsid w:val="00CB4ADE"/>
    <w:rsid w:val="00D23EA8"/>
    <w:rsid w:val="00DE4A84"/>
    <w:rsid w:val="00E51469"/>
    <w:rsid w:val="00EC59B3"/>
    <w:rsid w:val="00F023D4"/>
    <w:rsid w:val="00F4454A"/>
    <w:rsid w:val="00FC0171"/>
    <w:rsid w:val="30F73076"/>
    <w:rsid w:val="3EA21622"/>
    <w:rsid w:val="5D4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header"/>
    <w:basedOn w:val="1"/>
    <w:link w:val="8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5">
    <w:name w:val="Title"/>
    <w:basedOn w:val="1"/>
    <w:next w:val="1"/>
    <w:link w:val="11"/>
    <w:qFormat/>
    <w:uiPriority w:val="0"/>
    <w:pPr>
      <w:widowControl w:val="0"/>
      <w:spacing w:before="240" w:after="60"/>
      <w:ind w:firstLine="0"/>
      <w:jc w:val="center"/>
      <w:outlineLvl w:val="0"/>
    </w:pPr>
    <w:rPr>
      <w:rFonts w:ascii="Cambria" w:hAnsi="Cambria"/>
      <w:b/>
      <w:bCs/>
      <w:kern w:val="2"/>
      <w:sz w:val="32"/>
      <w:szCs w:val="32"/>
      <w:lang w:eastAsia="zh-CN" w:bidi="ar-SA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  <w:style w:type="character" w:customStyle="1" w:styleId="11">
    <w:name w:val="标题 Char"/>
    <w:basedOn w:val="7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152</Characters>
  <Lines>1</Lines>
  <Paragraphs>1</Paragraphs>
  <TotalTime>7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王小川</cp:lastModifiedBy>
  <cp:lastPrinted>2019-06-03T01:39:00Z</cp:lastPrinted>
  <dcterms:modified xsi:type="dcterms:W3CDTF">2025-09-30T07:06:38Z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eyJoZGlkIjoiYmU0ODk4YzFiMWM1NTZhZTI0OGIxYThhYWNmMzdhOTQiLCJ1c2VySWQiOiI0MjY3NjA5ODEifQ==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A543776AA52548CF9975FA65DC3204FB_12</vt:lpwstr>
  </property>
</Properties>
</file>